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75"/>
          <w:tab w:val="left" w:pos="20160"/>
        </w:tabs>
        <w:ind w:right="-470" w:rightChars="-224"/>
        <w:rPr>
          <w:rFonts w:hint="eastAsia" w:ascii="仿宋_GB2312" w:hAnsi="华文中宋" w:eastAsia="仿宋_GB2312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附件1：</w:t>
      </w:r>
      <w:r>
        <w:rPr>
          <w:rFonts w:hint="eastAsia" w:ascii="仿宋_GB2312" w:hAnsi="华文中宋" w:eastAsia="仿宋_GB2312"/>
          <w:b/>
          <w:bCs/>
          <w:sz w:val="28"/>
          <w:szCs w:val="28"/>
        </w:rPr>
        <w:t xml:space="preserve">          </w:t>
      </w:r>
    </w:p>
    <w:p>
      <w:pPr>
        <w:tabs>
          <w:tab w:val="left" w:pos="9975"/>
          <w:tab w:val="left" w:pos="20160"/>
        </w:tabs>
        <w:ind w:right="-470" w:rightChars="-224"/>
        <w:jc w:val="center"/>
        <w:rPr>
          <w:rFonts w:hint="eastAsia" w:ascii="华文中宋" w:hAnsi="华文中宋" w:eastAsia="华文中宋"/>
          <w:b/>
          <w:bCs/>
          <w:sz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</w:rPr>
        <w:t>优秀毕业研究生登记表</w:t>
      </w:r>
      <w:bookmarkEnd w:id="0"/>
    </w:p>
    <w:p>
      <w:pPr>
        <w:ind w:right="4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</w:t>
      </w:r>
    </w:p>
    <w:p>
      <w:pPr>
        <w:ind w:right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填表日期：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</w:p>
    <w:p>
      <w:pPr>
        <w:ind w:right="420"/>
        <w:jc w:val="right"/>
        <w:rPr>
          <w:rFonts w:hint="eastAsia"/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                                                                                           </w:t>
      </w:r>
    </w:p>
    <w:tbl>
      <w:tblPr>
        <w:tblStyle w:val="2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620"/>
        <w:gridCol w:w="1440"/>
        <w:gridCol w:w="1440"/>
        <w:gridCol w:w="144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left="210" w:left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210" w:left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210" w:left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ind w:left="210" w:leftChars="1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学生干部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任职情况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毕业学院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迹</w:t>
            </w:r>
          </w:p>
        </w:tc>
        <w:tc>
          <w:tcPr>
            <w:tcW w:w="8235" w:type="dxa"/>
            <w:gridSpan w:val="6"/>
            <w:noWrap w:val="0"/>
            <w:vAlign w:val="top"/>
          </w:tcPr>
          <w:p>
            <w:pPr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（包含学习情况、发表论文情况及获奖情况）</w:t>
            </w: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 w:firstLine="5670" w:firstLineChars="27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申请人：____________</w:t>
            </w:r>
          </w:p>
          <w:p>
            <w:pPr>
              <w:ind w:right="840" w:firstLine="5670" w:firstLineChars="2700"/>
              <w:rPr>
                <w:rFonts w:hint="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35" w:type="dxa"/>
            <w:gridSpan w:val="6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学院党委负责人签字：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                           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学院党委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35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u w:val="single"/>
              </w:rPr>
            </w:pPr>
          </w:p>
          <w:p>
            <w:pPr>
              <w:ind w:firstLine="4095" w:firstLineChars="19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研究生工作部  盖章</w:t>
            </w:r>
          </w:p>
          <w:p>
            <w:pPr>
              <w:ind w:firstLine="4095" w:firstLineChars="1950"/>
              <w:rPr>
                <w:rFonts w:hint="eastAsia"/>
                <w:szCs w:val="21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027AA"/>
    <w:rsid w:val="749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2022-04-28T08:45:00Z</dcterms:created>
  <dc:creator>林夕不是露</dc:creator>
  <cp:lastModifiedBy>林夕不是露</cp:lastModifiedBy>
  <dcterms:modified xsi:type="dcterms:W3CDTF">2022-04-28T08:46:15Z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